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C6DA3" w14:textId="3ADE1B2D" w:rsidR="008A315E" w:rsidRPr="00226AEB" w:rsidRDefault="008A315E" w:rsidP="008A315E">
      <w:pPr>
        <w:pStyle w:val="NormalWeb"/>
        <w:shd w:val="clear" w:color="auto" w:fill="FFFFFF"/>
        <w:jc w:val="center"/>
        <w:rPr>
          <w:rStyle w:val="Strong"/>
          <w:rFonts w:ascii="GHEA Grapalat" w:hAnsi="GHEA Grapalat" w:cs="Arial"/>
          <w:color w:val="2C2D2E"/>
          <w:sz w:val="28"/>
          <w:szCs w:val="28"/>
          <w:u w:val="single"/>
          <w:lang w:val="ru-RU"/>
        </w:rPr>
      </w:pPr>
      <w:r w:rsidRPr="00226AEB">
        <w:rPr>
          <w:rStyle w:val="Strong"/>
          <w:rFonts w:ascii="GHEA Grapalat" w:hAnsi="GHEA Grapalat" w:cs="Arial"/>
          <w:color w:val="2C2D2E"/>
          <w:sz w:val="28"/>
          <w:szCs w:val="28"/>
          <w:u w:val="single"/>
          <w:lang w:val="ru-RU"/>
        </w:rPr>
        <w:t>ՏԵԽՆԻԿԱԿԱՆ ԲՆՈՒԹԱԳԻՐ</w:t>
      </w:r>
    </w:p>
    <w:p w14:paraId="6CABF7B7" w14:textId="77777777" w:rsidR="00226AEB" w:rsidRPr="00226AEB" w:rsidRDefault="00226AEB" w:rsidP="008A315E">
      <w:pPr>
        <w:pStyle w:val="NormalWeb"/>
        <w:shd w:val="clear" w:color="auto" w:fill="FFFFFF"/>
        <w:jc w:val="center"/>
        <w:rPr>
          <w:rStyle w:val="Strong"/>
          <w:rFonts w:ascii="GHEA Grapalat" w:hAnsi="GHEA Grapalat" w:cs="Arial"/>
          <w:color w:val="2C2D2E"/>
          <w:sz w:val="28"/>
          <w:szCs w:val="28"/>
          <w:lang w:val="ru-RU"/>
        </w:rPr>
      </w:pPr>
    </w:p>
    <w:p w14:paraId="4F54A9C8" w14:textId="49B6CFCB" w:rsidR="006035EB" w:rsidRPr="00C06593" w:rsidRDefault="006035EB" w:rsidP="006035EB">
      <w:pPr>
        <w:pStyle w:val="NormalWeb"/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bookmarkStart w:id="0" w:name="_Hlk211865568"/>
      <w:r w:rsidRPr="00C06593">
        <w:rPr>
          <w:rStyle w:val="Strong"/>
          <w:rFonts w:ascii="GHEA Grapalat" w:hAnsi="GHEA Grapalat" w:cs="Arial"/>
          <w:color w:val="2C2D2E"/>
          <w:sz w:val="23"/>
          <w:szCs w:val="23"/>
          <w:lang w:val="en-US"/>
        </w:rPr>
        <w:t xml:space="preserve">Չափաբաժին 1՝ </w:t>
      </w: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 xml:space="preserve"> </w:t>
      </w:r>
      <w:r w:rsidR="008A315E" w:rsidRPr="008A315E">
        <w:rPr>
          <w:rStyle w:val="Strong"/>
          <w:rFonts w:ascii="GHEA Grapalat" w:hAnsi="GHEA Grapalat"/>
          <w:lang w:val="en-US"/>
        </w:rPr>
        <w:t>Դասասենյակային աթոռ՝ գրելու տախտակով</w:t>
      </w:r>
    </w:p>
    <w:p w14:paraId="7E0235EB" w14:textId="301AFB99" w:rsidR="006035EB" w:rsidRPr="002A5FD2" w:rsidRDefault="006035EB" w:rsidP="006035EB">
      <w:pPr>
        <w:pStyle w:val="NormalWeb"/>
        <w:numPr>
          <w:ilvl w:val="0"/>
          <w:numId w:val="1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Նյութ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  <w:r w:rsidRPr="00C06593">
        <w:rPr>
          <w:rFonts w:ascii="GHEA Grapalat" w:hAnsi="GHEA Grapalat" w:cs="Arial"/>
          <w:color w:val="2C2D2E"/>
          <w:sz w:val="23"/>
          <w:szCs w:val="23"/>
        </w:rPr>
        <w:t xml:space="preserve"> </w:t>
      </w:r>
    </w:p>
    <w:p w14:paraId="6C8FCE35" w14:textId="77777777" w:rsidR="002A5FD2" w:rsidRDefault="002A5FD2" w:rsidP="002A5FD2">
      <w:pPr>
        <w:pStyle w:val="NormalWeb"/>
        <w:numPr>
          <w:ilvl w:val="0"/>
          <w:numId w:val="1"/>
        </w:numPr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Շրջանակը՝ մետաղյա (պողպատե խողովակ, փոշեներկված ծածկույթով)։</w:t>
      </w:r>
    </w:p>
    <w:p w14:paraId="63E6A6C9" w14:textId="77777777" w:rsidR="002A5FD2" w:rsidRDefault="002A5FD2" w:rsidP="002A5FD2">
      <w:pPr>
        <w:pStyle w:val="NormalWeb"/>
        <w:numPr>
          <w:ilvl w:val="0"/>
          <w:numId w:val="1"/>
        </w:numPr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Նստատեղ և հենակ՝ պլաստիկ կամ կոմպոզիտային նյութ՝ հեշտ մաքրվող, խոնավակայուն մակերեսով։</w:t>
      </w:r>
    </w:p>
    <w:p w14:paraId="22995DA4" w14:textId="77777777" w:rsidR="002A5FD2" w:rsidRDefault="002A5FD2" w:rsidP="002A5FD2">
      <w:pPr>
        <w:pStyle w:val="NormalWeb"/>
        <w:numPr>
          <w:ilvl w:val="0"/>
          <w:numId w:val="1"/>
        </w:numPr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Գրելու տախտակ՝ լամինացված MDF կամ ABS պլաստիկ, մետաղական հենակով։</w:t>
      </w:r>
    </w:p>
    <w:p w14:paraId="393620A9" w14:textId="509F1172" w:rsidR="002A5FD2" w:rsidRPr="002A5FD2" w:rsidRDefault="002A5FD2" w:rsidP="002A5FD2">
      <w:pPr>
        <w:pStyle w:val="NormalWeb"/>
        <w:numPr>
          <w:ilvl w:val="0"/>
          <w:numId w:val="1"/>
        </w:numPr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Բոլոր նյութերը պետք է լինեն </w:t>
      </w:r>
      <w:r>
        <w:rPr>
          <w:rStyle w:val="Strong"/>
          <w:rFonts w:ascii="Arial" w:hAnsi="Arial" w:cs="Arial"/>
          <w:color w:val="2C2D2E"/>
          <w:sz w:val="23"/>
          <w:szCs w:val="23"/>
        </w:rPr>
        <w:t>ոչ թունավոր, առանց հոտի և հեշտ մաքրվող</w:t>
      </w:r>
      <w:r>
        <w:rPr>
          <w:rFonts w:ascii="Arial" w:hAnsi="Arial" w:cs="Arial"/>
          <w:color w:val="2C2D2E"/>
          <w:sz w:val="23"/>
          <w:szCs w:val="23"/>
        </w:rPr>
        <w:t>։</w:t>
      </w:r>
    </w:p>
    <w:p w14:paraId="372C09E6" w14:textId="1C01C801" w:rsidR="006035EB" w:rsidRPr="008A315E" w:rsidRDefault="006035EB" w:rsidP="008A315E">
      <w:pPr>
        <w:pStyle w:val="NormalWeb"/>
        <w:numPr>
          <w:ilvl w:val="0"/>
          <w:numId w:val="1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Դիզայնի ոճ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  <w:r w:rsidRPr="00C06593">
        <w:rPr>
          <w:rFonts w:ascii="GHEA Grapalat" w:hAnsi="GHEA Grapalat" w:cs="Arial"/>
          <w:color w:val="2C2D2E"/>
          <w:sz w:val="23"/>
          <w:szCs w:val="23"/>
        </w:rPr>
        <w:t xml:space="preserve"> Նկարը կցվում է</w:t>
      </w:r>
      <w:r w:rsidR="0068431B" w:rsidRPr="00C06593">
        <w:rPr>
          <w:rFonts w:ascii="GHEA Grapalat" w:hAnsi="GHEA Grapalat" w:cs="Arial"/>
          <w:color w:val="2C2D2E"/>
          <w:sz w:val="23"/>
          <w:szCs w:val="23"/>
        </w:rPr>
        <w:t>:</w:t>
      </w:r>
    </w:p>
    <w:p w14:paraId="2F8493FF" w14:textId="77777777" w:rsidR="006035EB" w:rsidRPr="00C06593" w:rsidRDefault="006035EB" w:rsidP="006035EB">
      <w:pPr>
        <w:pStyle w:val="NormalWeb"/>
        <w:numPr>
          <w:ilvl w:val="0"/>
          <w:numId w:val="1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Չափսեր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  <w:r w:rsidRPr="00C06593">
        <w:rPr>
          <w:rFonts w:ascii="GHEA Grapalat" w:hAnsi="GHEA Grapalat" w:cs="Arial"/>
          <w:color w:val="2C2D2E"/>
          <w:sz w:val="23"/>
          <w:szCs w:val="23"/>
        </w:rPr>
        <w:t xml:space="preserve"> 84 սմ × 60 սմ × 55 սմ</w:t>
      </w:r>
    </w:p>
    <w:p w14:paraId="0C2E7681" w14:textId="573BECEA" w:rsidR="006035EB" w:rsidRPr="00C06593" w:rsidRDefault="006035EB" w:rsidP="006035EB">
      <w:pPr>
        <w:pStyle w:val="NormalWeb"/>
        <w:numPr>
          <w:ilvl w:val="0"/>
          <w:numId w:val="1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Գույն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  <w:r w:rsidRPr="00C06593">
        <w:rPr>
          <w:rFonts w:ascii="GHEA Grapalat" w:hAnsi="GHEA Grapalat" w:cs="Arial"/>
          <w:color w:val="2C2D2E"/>
          <w:sz w:val="23"/>
          <w:szCs w:val="23"/>
        </w:rPr>
        <w:t xml:space="preserve">  </w:t>
      </w:r>
      <w:r w:rsidR="0068431B" w:rsidRPr="00C06593">
        <w:rPr>
          <w:rFonts w:ascii="GHEA Grapalat" w:hAnsi="GHEA Grapalat" w:cs="Arial"/>
          <w:color w:val="2C2D2E"/>
          <w:sz w:val="23"/>
          <w:szCs w:val="23"/>
          <w:lang w:val="en-US"/>
        </w:rPr>
        <w:t>Սև</w:t>
      </w:r>
    </w:p>
    <w:p w14:paraId="6D84F6AC" w14:textId="77777777" w:rsidR="006035EB" w:rsidRPr="00C06593" w:rsidRDefault="006035EB" w:rsidP="006035EB">
      <w:pPr>
        <w:pStyle w:val="NormalWeb"/>
        <w:numPr>
          <w:ilvl w:val="0"/>
          <w:numId w:val="1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Ծալվող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  <w:r w:rsidRPr="00C06593">
        <w:rPr>
          <w:rFonts w:ascii="GHEA Grapalat" w:hAnsi="GHEA Grapalat" w:cs="Arial"/>
          <w:color w:val="2C2D2E"/>
          <w:sz w:val="23"/>
          <w:szCs w:val="23"/>
        </w:rPr>
        <w:t xml:space="preserve"> Այո</w:t>
      </w:r>
    </w:p>
    <w:p w14:paraId="20F80D16" w14:textId="46D6CB4A" w:rsidR="006035EB" w:rsidRPr="00C06593" w:rsidRDefault="006035EB" w:rsidP="006035EB">
      <w:pPr>
        <w:pStyle w:val="NormalWeb"/>
        <w:numPr>
          <w:ilvl w:val="0"/>
          <w:numId w:val="1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Փաթեթավորում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  <w:r w:rsidRPr="00C06593">
        <w:rPr>
          <w:rFonts w:ascii="GHEA Grapalat" w:hAnsi="GHEA Grapalat" w:cs="Arial"/>
          <w:color w:val="2C2D2E"/>
          <w:sz w:val="23"/>
          <w:szCs w:val="23"/>
        </w:rPr>
        <w:t xml:space="preserve"> Այո</w:t>
      </w:r>
    </w:p>
    <w:p w14:paraId="5C7BE140" w14:textId="77777777" w:rsidR="008A315E" w:rsidRPr="008A315E" w:rsidRDefault="008A315E" w:rsidP="008A315E">
      <w:pPr>
        <w:shd w:val="clear" w:color="auto" w:fill="FFFFFF"/>
        <w:spacing w:before="100" w:beforeAutospacing="1" w:after="100" w:afterAutospacing="1"/>
        <w:outlineLvl w:val="3"/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A315E"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>Կառուցվածքային առանձնահատկություններ</w:t>
      </w:r>
    </w:p>
    <w:p w14:paraId="177D4D90" w14:textId="77777777" w:rsidR="008A315E" w:rsidRPr="008A315E" w:rsidRDefault="008A315E" w:rsidP="008A315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Աթոռը պետք է ունենա </w:t>
      </w:r>
      <w:r w:rsidRPr="008A315E"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>ամուր մետաղական շրջանակ</w:t>
      </w: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, որը ապահովում է երկարատև շահագործում և կայունություն։</w:t>
      </w:r>
    </w:p>
    <w:p w14:paraId="3D1543B6" w14:textId="77777777" w:rsidR="008A315E" w:rsidRPr="008A315E" w:rsidRDefault="008A315E" w:rsidP="008A315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Մետաղական մակերեսները պետք է լինեն </w:t>
      </w:r>
      <w:r w:rsidRPr="008A315E"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>փոշեներկված</w:t>
      </w: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 կամ այլ կերպ պաշտպանված՝ կոռոզիայից, քերծվածքներից և մեխանիկական վնասներից։</w:t>
      </w:r>
    </w:p>
    <w:p w14:paraId="73D37202" w14:textId="77777777" w:rsidR="008A315E" w:rsidRPr="008A315E" w:rsidRDefault="008A315E" w:rsidP="008A315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A315E"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>Գրելու տախտակը</w:t>
      </w: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 պետք է լինի ամուր ամրացված, անշարժ օգտագործման ընթացքում և պատրաստված լինի խոնավությանն ու մաշվածությանը դիմացկուն նյութից։</w:t>
      </w:r>
    </w:p>
    <w:p w14:paraId="11C9AF37" w14:textId="77777777" w:rsidR="008A315E" w:rsidRPr="008A315E" w:rsidRDefault="008A315E" w:rsidP="008A315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Ծալվող մեխանիզմը պետք է լինի </w:t>
      </w:r>
      <w:r w:rsidRPr="008A315E"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>պարզ, հուսալի և անվտանգ</w:t>
      </w: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, առանց սուր կամ շարժվող բաց եզրերի։</w:t>
      </w:r>
    </w:p>
    <w:p w14:paraId="01538775" w14:textId="77777777" w:rsidR="008A315E" w:rsidRPr="008A315E" w:rsidRDefault="008A315E" w:rsidP="008A315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Բոլոր անկյուններն ու եզրերը պետք է լինեն </w:t>
      </w:r>
      <w:r w:rsidRPr="008A315E"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>կլորացված կամ հարթեցված</w:t>
      </w: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, ապահով շահագործման համար։</w:t>
      </w:r>
    </w:p>
    <w:p w14:paraId="63047E06" w14:textId="77777777" w:rsidR="008A315E" w:rsidRDefault="008A315E" w:rsidP="008A315E">
      <w:pPr>
        <w:pStyle w:val="Heading4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Style w:val="Strong"/>
          <w:rFonts w:ascii="Arial" w:hAnsi="Arial" w:cs="Arial"/>
          <w:b/>
          <w:bCs/>
          <w:color w:val="2C2D2E"/>
          <w:sz w:val="23"/>
          <w:szCs w:val="23"/>
        </w:rPr>
        <w:t>Էրգոնոմիկ պահանջներ</w:t>
      </w:r>
    </w:p>
    <w:p w14:paraId="3E638D5D" w14:textId="77777777" w:rsidR="008A315E" w:rsidRDefault="008A315E" w:rsidP="008A315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Նստատեղն ու հենակը պետք է ապահովեն </w:t>
      </w:r>
      <w:r>
        <w:rPr>
          <w:rStyle w:val="Strong"/>
          <w:rFonts w:ascii="Arial" w:hAnsi="Arial" w:cs="Arial"/>
          <w:color w:val="2C2D2E"/>
          <w:sz w:val="23"/>
          <w:szCs w:val="23"/>
        </w:rPr>
        <w:t>հարմար դիրք ուսանողի կամ աշակերտի համար</w:t>
      </w:r>
      <w:r>
        <w:rPr>
          <w:rFonts w:ascii="Arial" w:hAnsi="Arial" w:cs="Arial"/>
          <w:color w:val="2C2D2E"/>
          <w:sz w:val="23"/>
          <w:szCs w:val="23"/>
        </w:rPr>
        <w:t>՝ երկարատև դասաժամերին։</w:t>
      </w:r>
    </w:p>
    <w:p w14:paraId="0C32F2D1" w14:textId="77777777" w:rsidR="008A315E" w:rsidRDefault="008A315E" w:rsidP="008A315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Գրելու տախտակի բարձրությունը պետք է համապատասխանի միջին չափորոշիչներին՝ ապահովելով բնական ձեռքի դիրք գրելու ժամանակ։</w:t>
      </w:r>
    </w:p>
    <w:p w14:paraId="199A0116" w14:textId="77777777" w:rsidR="008A315E" w:rsidRDefault="008A315E" w:rsidP="008A315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Աթոռի ոտքերը պետք է ապահովեն </w:t>
      </w:r>
      <w:r>
        <w:rPr>
          <w:rStyle w:val="Strong"/>
          <w:rFonts w:ascii="Arial" w:hAnsi="Arial" w:cs="Arial"/>
          <w:color w:val="2C2D2E"/>
          <w:sz w:val="23"/>
          <w:szCs w:val="23"/>
        </w:rPr>
        <w:t>հավասարակշռված հենում և չսահեն հատակի վրա</w:t>
      </w:r>
      <w:r>
        <w:rPr>
          <w:rFonts w:ascii="Arial" w:hAnsi="Arial" w:cs="Arial"/>
          <w:color w:val="2C2D2E"/>
          <w:sz w:val="23"/>
          <w:szCs w:val="23"/>
        </w:rPr>
        <w:t>։</w:t>
      </w:r>
    </w:p>
    <w:p w14:paraId="0F93F2C4" w14:textId="74F36D4D" w:rsidR="008A315E" w:rsidRPr="008A315E" w:rsidRDefault="008A315E" w:rsidP="008A315E">
      <w:pPr>
        <w:shd w:val="clear" w:color="auto" w:fill="FFFFFF"/>
        <w:spacing w:before="100" w:beforeAutospacing="1" w:after="100" w:afterAutospacing="1"/>
        <w:outlineLvl w:val="3"/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  <w:r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eastAsia="hy-AM"/>
          <w14:ligatures w14:val="none"/>
        </w:rPr>
        <w:t>Պարտադիր</w:t>
      </w:r>
      <w:r w:rsidRPr="008A315E"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 xml:space="preserve"> պայմաններ</w:t>
      </w:r>
    </w:p>
    <w:p w14:paraId="39D4F02B" w14:textId="77777777" w:rsidR="008A315E" w:rsidRPr="00716CDF" w:rsidRDefault="008A315E" w:rsidP="008A315E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Աթոռները պետք է մատակարարվեն </w:t>
      </w:r>
      <w:r w:rsidRPr="008A315E"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>ամբողջությամբ հավաքված վիճակում</w:t>
      </w:r>
    </w:p>
    <w:p w14:paraId="1DB4D3A7" w14:textId="51941EC7" w:rsidR="00716CDF" w:rsidRPr="00825F7A" w:rsidRDefault="00716CDF" w:rsidP="00716CDF">
      <w:pPr>
        <w:pStyle w:val="ListParagraph"/>
        <w:numPr>
          <w:ilvl w:val="0"/>
          <w:numId w:val="8"/>
        </w:numPr>
        <w:rPr>
          <w:rFonts w:ascii="GHEA Grapalat" w:eastAsia="Times New Roman" w:hAnsi="GHEA Grapalat" w:cs="Arial"/>
          <w:b/>
          <w:bCs/>
          <w:kern w:val="0"/>
          <w:sz w:val="23"/>
          <w:szCs w:val="23"/>
          <w:lang w:val="hy-AM" w:eastAsia="hy-AM"/>
          <w14:ligatures w14:val="none"/>
        </w:rPr>
      </w:pPr>
      <w:r w:rsidRPr="00716CDF">
        <w:rPr>
          <w:rFonts w:ascii="GHEA Grapalat" w:eastAsia="Times New Roman" w:hAnsi="GHEA Grapalat" w:cs="Arial"/>
          <w:color w:val="2C2D2E"/>
          <w:kern w:val="0"/>
          <w:sz w:val="23"/>
          <w:szCs w:val="23"/>
          <w:lang w:val="hy-AM" w:eastAsia="hy-AM"/>
          <w14:ligatures w14:val="none"/>
        </w:rPr>
        <w:t>Մատակարարման ժամկետը</w:t>
      </w:r>
      <w:r w:rsidRPr="00716CDF"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 xml:space="preserve">՝ </w:t>
      </w:r>
      <w:r w:rsidRPr="00825F7A">
        <w:rPr>
          <w:rFonts w:ascii="GHEA Grapalat" w:eastAsia="Times New Roman" w:hAnsi="GHEA Grapalat" w:cs="Arial"/>
          <w:b/>
          <w:bCs/>
          <w:kern w:val="0"/>
          <w:sz w:val="23"/>
          <w:szCs w:val="23"/>
          <w:lang w:val="hy-AM" w:eastAsia="hy-AM"/>
          <w14:ligatures w14:val="none"/>
        </w:rPr>
        <w:t xml:space="preserve">Պայմանագիրը կնքելու օրվաից մինչև </w:t>
      </w:r>
      <w:r w:rsidR="002A5FD2" w:rsidRPr="00825F7A">
        <w:rPr>
          <w:rFonts w:ascii="GHEA Grapalat" w:eastAsia="Times New Roman" w:hAnsi="GHEA Grapalat" w:cs="Arial"/>
          <w:b/>
          <w:bCs/>
          <w:kern w:val="0"/>
          <w:sz w:val="23"/>
          <w:szCs w:val="23"/>
          <w:lang w:val="hy-AM" w:eastAsia="hy-AM"/>
          <w14:ligatures w14:val="none"/>
        </w:rPr>
        <w:t>3</w:t>
      </w:r>
      <w:r w:rsidRPr="00825F7A">
        <w:rPr>
          <w:rFonts w:ascii="GHEA Grapalat" w:eastAsia="Times New Roman" w:hAnsi="GHEA Grapalat" w:cs="Arial"/>
          <w:b/>
          <w:bCs/>
          <w:kern w:val="0"/>
          <w:sz w:val="23"/>
          <w:szCs w:val="23"/>
          <w:lang w:val="hy-AM" w:eastAsia="hy-AM"/>
          <w14:ligatures w14:val="none"/>
        </w:rPr>
        <w:t>0 օրացուցային օր:</w:t>
      </w:r>
    </w:p>
    <w:p w14:paraId="3D285D66" w14:textId="77777777" w:rsidR="00716CDF" w:rsidRPr="00716CDF" w:rsidRDefault="00716CDF" w:rsidP="00716CDF">
      <w:pPr>
        <w:pStyle w:val="ListParagraph"/>
        <w:numPr>
          <w:ilvl w:val="0"/>
          <w:numId w:val="8"/>
        </w:numPr>
        <w:tabs>
          <w:tab w:val="left" w:pos="1215"/>
        </w:tabs>
        <w:rPr>
          <w:rFonts w:ascii="GHEA Grapalat" w:eastAsia="Times New Roman" w:hAnsi="GHEA Grapalat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716CDF">
        <w:rPr>
          <w:rFonts w:ascii="GHEA Grapalat" w:eastAsia="Times New Roman" w:hAnsi="GHEA Grapalat" w:cs="Arial"/>
          <w:color w:val="2C2D2E"/>
          <w:kern w:val="0"/>
          <w:sz w:val="23"/>
          <w:szCs w:val="23"/>
          <w:lang w:val="hy-AM" w:eastAsia="hy-AM"/>
          <w14:ligatures w14:val="none"/>
        </w:rPr>
        <w:t>Գնման առարկան (ապրանքը) պետք է լինի չօգտագործված:</w:t>
      </w:r>
    </w:p>
    <w:p w14:paraId="5093E094" w14:textId="77777777" w:rsidR="00716CDF" w:rsidRDefault="00716CDF" w:rsidP="00716CDF">
      <w:pPr>
        <w:pStyle w:val="ListParagraph"/>
        <w:numPr>
          <w:ilvl w:val="0"/>
          <w:numId w:val="8"/>
        </w:numPr>
        <w:tabs>
          <w:tab w:val="left" w:pos="1215"/>
        </w:tabs>
        <w:rPr>
          <w:rFonts w:ascii="GHEA Grapalat" w:eastAsia="Times New Roman" w:hAnsi="GHEA Grapalat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716CDF">
        <w:rPr>
          <w:rFonts w:ascii="GHEA Grapalat" w:eastAsia="Times New Roman" w:hAnsi="GHEA Grapalat" w:cs="Arial"/>
          <w:color w:val="2C2D2E"/>
          <w:kern w:val="0"/>
          <w:sz w:val="23"/>
          <w:szCs w:val="23"/>
          <w:lang w:val="hy-AM" w:eastAsia="hy-AM"/>
          <w14:ligatures w14:val="none"/>
        </w:rPr>
        <w:t>Մատակարարումը, բեռնաթափումը իրականացվում է մատակարարի կողմից:</w:t>
      </w:r>
    </w:p>
    <w:p w14:paraId="148323D9" w14:textId="0602E725" w:rsidR="00825F7A" w:rsidRPr="00825F7A" w:rsidRDefault="00825F7A" w:rsidP="00716CDF">
      <w:pPr>
        <w:pStyle w:val="ListParagraph"/>
        <w:numPr>
          <w:ilvl w:val="0"/>
          <w:numId w:val="8"/>
        </w:numPr>
        <w:tabs>
          <w:tab w:val="left" w:pos="1215"/>
        </w:tabs>
        <w:rPr>
          <w:rFonts w:ascii="GHEA Grapalat" w:eastAsia="Times New Roman" w:hAnsi="GHEA Grapalat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25F7A">
        <w:rPr>
          <w:rFonts w:ascii="Arial" w:hAnsi="Arial" w:cs="Arial"/>
          <w:color w:val="2C2D2E"/>
          <w:sz w:val="23"/>
          <w:szCs w:val="23"/>
          <w:lang w:val="hy-AM"/>
        </w:rPr>
        <w:t>Յուրաքանչյուր աթոռ պետք է փաթեթավորվի առանձին՝ պաշտպանիչ նյութերով (պղպջակավոր թաղանթ, ստվարաթուղթ, անկյունային պաշտպանիչներ)։</w:t>
      </w:r>
    </w:p>
    <w:p w14:paraId="787E53BF" w14:textId="77777777" w:rsidR="008A315E" w:rsidRPr="008A315E" w:rsidRDefault="008A315E" w:rsidP="008A315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Մատակարարը պետք է ապահովի </w:t>
      </w:r>
      <w:r w:rsidRPr="008A315E"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>առնվազն 3 տարվա երաշխիքային սպասարկում</w:t>
      </w: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։</w:t>
      </w:r>
    </w:p>
    <w:p w14:paraId="215FC924" w14:textId="77777777" w:rsidR="008A315E" w:rsidRPr="008A315E" w:rsidRDefault="008A315E" w:rsidP="008A315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lastRenderedPageBreak/>
        <w:t>Երաշխիքը պետք է ներառի կառուցվածքային դեֆեկտները, թերությունն ապրանքի նյութերում և արտադրական թերությունները։</w:t>
      </w:r>
    </w:p>
    <w:p w14:paraId="72B41C34" w14:textId="77777777" w:rsidR="008A315E" w:rsidRPr="008A315E" w:rsidRDefault="008A315E" w:rsidP="008A315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Ապրանքի ընդունման ժամանակ պետք է իրականացվի՝</w:t>
      </w:r>
    </w:p>
    <w:p w14:paraId="02AAE497" w14:textId="77777777" w:rsidR="008A315E" w:rsidRPr="008A315E" w:rsidRDefault="008A315E" w:rsidP="008A315E">
      <w:pPr>
        <w:numPr>
          <w:ilvl w:val="1"/>
          <w:numId w:val="9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Տեսողական զննություն՝ վնասվածքների, քերծվածքների, գունային շեղումների բացակայության համար։</w:t>
      </w:r>
    </w:p>
    <w:p w14:paraId="71102555" w14:textId="77777777" w:rsidR="008A315E" w:rsidRPr="008A315E" w:rsidRDefault="008A315E" w:rsidP="008A315E">
      <w:pPr>
        <w:numPr>
          <w:ilvl w:val="1"/>
          <w:numId w:val="9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Մեխանիկական ստուգում՝ ծալման մեխանիզմի և գրելու տախտակի ամրության վերաբերյալ։</w:t>
      </w:r>
    </w:p>
    <w:p w14:paraId="13751BBB" w14:textId="77777777" w:rsidR="008A315E" w:rsidRDefault="008A315E" w:rsidP="008A315E">
      <w:pPr>
        <w:numPr>
          <w:ilvl w:val="1"/>
          <w:numId w:val="9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8A315E"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  <w:t>Օպերացիոն փորձարկում՝ հարմարավետության և կայունության ստուգման նպատակով։</w:t>
      </w:r>
    </w:p>
    <w:p w14:paraId="2CD6622E" w14:textId="77777777" w:rsidR="00716CDF" w:rsidRPr="00716CDF" w:rsidRDefault="00716CDF" w:rsidP="00716CDF">
      <w:pPr>
        <w:pStyle w:val="NormalWeb"/>
        <w:shd w:val="clear" w:color="auto" w:fill="FFFFFF"/>
        <w:rPr>
          <w:rFonts w:ascii="Arial" w:hAnsi="Arial" w:cs="Arial"/>
          <w:b/>
          <w:bCs/>
          <w:color w:val="2C2D2E"/>
          <w:sz w:val="23"/>
          <w:szCs w:val="23"/>
        </w:rPr>
      </w:pPr>
    </w:p>
    <w:bookmarkEnd w:id="0"/>
    <w:p w14:paraId="73CB95D6" w14:textId="77777777" w:rsidR="008A315E" w:rsidRPr="008A315E" w:rsidRDefault="008A315E" w:rsidP="008A315E">
      <w:pPr>
        <w:shd w:val="clear" w:color="auto" w:fill="FFFFFF"/>
        <w:spacing w:before="100" w:beforeAutospacing="1" w:after="100" w:afterAutospacing="1"/>
        <w:ind w:left="1440"/>
        <w:rPr>
          <w:rFonts w:ascii="Arial" w:eastAsia="Times New Roman" w:hAnsi="Arial" w:cs="Arial"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6DC979F0" w14:textId="1B098BD1" w:rsidR="006035EB" w:rsidRPr="008A315E" w:rsidRDefault="006035EB" w:rsidP="006035EB">
      <w:pPr>
        <w:tabs>
          <w:tab w:val="left" w:pos="1215"/>
        </w:tabs>
        <w:rPr>
          <w:lang w:val="hy-AM"/>
        </w:rPr>
      </w:pPr>
    </w:p>
    <w:p w14:paraId="337615FA" w14:textId="77777777" w:rsidR="00C177E3" w:rsidRDefault="00C177E3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2B01622B" w14:textId="0D293C7F" w:rsidR="008A315E" w:rsidRDefault="008A315E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  <w:r>
        <w:rPr>
          <w:noProof/>
        </w:rPr>
        <w:drawing>
          <wp:inline distT="0" distB="0" distL="0" distR="0" wp14:anchorId="02027EED" wp14:editId="34CBF2B6">
            <wp:extent cx="4152900" cy="4162425"/>
            <wp:effectExtent l="0" t="0" r="0" b="9525"/>
            <wp:docPr id="906555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3A60C" w14:textId="77777777" w:rsidR="008A315E" w:rsidRDefault="008A315E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5A4BB495" w14:textId="77777777" w:rsidR="008A315E" w:rsidRDefault="008A315E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446BEF3B" w14:textId="77777777" w:rsidR="008A315E" w:rsidRDefault="008A315E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65812B4E" w14:textId="77777777" w:rsidR="008A315E" w:rsidRDefault="008A315E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6B505392" w14:textId="77777777" w:rsidR="00B61987" w:rsidRDefault="00B61987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1F71D06E" w14:textId="77777777" w:rsidR="00B61987" w:rsidRDefault="00B61987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3227CBA5" w14:textId="77777777" w:rsidR="00B61987" w:rsidRDefault="00B61987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3E934470" w14:textId="77777777" w:rsidR="00B61987" w:rsidRDefault="00B61987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717A8E13" w14:textId="77777777" w:rsidR="00B61987" w:rsidRDefault="00B61987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4ED63F0A" w14:textId="1ED8C3DB" w:rsidR="00B61987" w:rsidRPr="004D57F0" w:rsidRDefault="00B61987" w:rsidP="00B61987">
      <w:pPr>
        <w:tabs>
          <w:tab w:val="left" w:pos="1215"/>
        </w:tabs>
        <w:jc w:val="center"/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4D57F0">
        <w:rPr>
          <w:rStyle w:val="anegp0gi0b9av8jahpyh"/>
          <w:b/>
          <w:bCs/>
        </w:rPr>
        <w:t>ТЕХНИЧЕСКИЕ</w:t>
      </w:r>
      <w:r w:rsidRPr="004D57F0">
        <w:rPr>
          <w:b/>
          <w:bCs/>
        </w:rPr>
        <w:t xml:space="preserve"> </w:t>
      </w:r>
      <w:r w:rsidRPr="004D57F0">
        <w:rPr>
          <w:rStyle w:val="anegp0gi0b9av8jahpyh"/>
          <w:b/>
          <w:bCs/>
        </w:rPr>
        <w:t>ХАРАКТЕРИСТИКИ</w:t>
      </w:r>
    </w:p>
    <w:p w14:paraId="3CF0E605" w14:textId="77777777" w:rsidR="008A315E" w:rsidRDefault="008A315E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3E078900" w14:textId="3EFA2638" w:rsidR="008A315E" w:rsidRPr="004D57F0" w:rsidRDefault="00B61987" w:rsidP="006035EB">
      <w:pPr>
        <w:tabs>
          <w:tab w:val="left" w:pos="1215"/>
        </w:tabs>
        <w:rPr>
          <w:rStyle w:val="anegp0gi0b9av8jahpyh"/>
          <w:b/>
          <w:bCs/>
        </w:rPr>
      </w:pPr>
      <w:r w:rsidRPr="004D57F0">
        <w:rPr>
          <w:rStyle w:val="anegp0gi0b9av8jahpyh"/>
          <w:b/>
          <w:bCs/>
        </w:rPr>
        <w:t xml:space="preserve">Лот 1 </w:t>
      </w:r>
      <w:r w:rsidRPr="004D57F0">
        <w:rPr>
          <w:rStyle w:val="anegp0gi0b9av8jahpyh"/>
          <w:b/>
          <w:bCs/>
        </w:rPr>
        <w:t>Классный стул</w:t>
      </w:r>
      <w:r w:rsidRPr="004D57F0">
        <w:rPr>
          <w:b/>
          <w:bCs/>
        </w:rPr>
        <w:t xml:space="preserve"> </w:t>
      </w:r>
      <w:r w:rsidRPr="004D57F0">
        <w:rPr>
          <w:rStyle w:val="anegp0gi0b9av8jahpyh"/>
          <w:b/>
          <w:bCs/>
        </w:rPr>
        <w:t>с письменным столом</w:t>
      </w:r>
    </w:p>
    <w:p w14:paraId="53953041" w14:textId="77777777" w:rsidR="00B61987" w:rsidRDefault="00B61987" w:rsidP="00B61987">
      <w:r>
        <w:t xml:space="preserve">• </w:t>
      </w:r>
      <w:r>
        <w:rPr>
          <w:rStyle w:val="anegp0gi0b9av8jahpyh"/>
        </w:rPr>
        <w:t>Материал</w:t>
      </w:r>
      <w:r>
        <w:t xml:space="preserve">․ • </w:t>
      </w:r>
      <w:r>
        <w:rPr>
          <w:rStyle w:val="anegp0gi0b9av8jahpyh"/>
        </w:rPr>
        <w:t>Рама: металлическая</w:t>
      </w:r>
      <w:r>
        <w:t xml:space="preserve"> (</w:t>
      </w:r>
      <w:r>
        <w:rPr>
          <w:rStyle w:val="anegp0gi0b9av8jahpyh"/>
        </w:rPr>
        <w:t>стальная</w:t>
      </w:r>
      <w:r>
        <w:t xml:space="preserve"> </w:t>
      </w:r>
      <w:r>
        <w:rPr>
          <w:rStyle w:val="anegp0gi0b9av8jahpyh"/>
        </w:rPr>
        <w:t>труба</w:t>
      </w:r>
      <w:r>
        <w:t xml:space="preserve"> </w:t>
      </w:r>
      <w:r>
        <w:rPr>
          <w:rStyle w:val="anegp0gi0b9av8jahpyh"/>
        </w:rPr>
        <w:t>с порошковым</w:t>
      </w:r>
      <w:r>
        <w:t xml:space="preserve"> </w:t>
      </w:r>
      <w:r>
        <w:rPr>
          <w:rStyle w:val="anegp0gi0b9av8jahpyh"/>
        </w:rPr>
        <w:t>покрытием</w:t>
      </w:r>
      <w:r>
        <w:t xml:space="preserve">). </w:t>
      </w:r>
    </w:p>
    <w:p w14:paraId="6130203C" w14:textId="77777777" w:rsidR="00B61987" w:rsidRDefault="00B61987" w:rsidP="00B61987">
      <w:r>
        <w:t xml:space="preserve">• </w:t>
      </w:r>
      <w:r>
        <w:rPr>
          <w:rStyle w:val="anegp0gi0b9av8jahpyh"/>
        </w:rPr>
        <w:t>Сиденье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спинка</w:t>
      </w:r>
      <w:r>
        <w:t xml:space="preserve"> </w:t>
      </w:r>
      <w:r>
        <w:rPr>
          <w:rStyle w:val="anegp0gi0b9av8jahpyh"/>
        </w:rPr>
        <w:t>из</w:t>
      </w:r>
      <w:r>
        <w:t xml:space="preserve"> </w:t>
      </w:r>
      <w:r>
        <w:rPr>
          <w:rStyle w:val="anegp0gi0b9av8jahpyh"/>
        </w:rPr>
        <w:t>пластика</w:t>
      </w:r>
      <w:r>
        <w:t xml:space="preserve"> </w:t>
      </w:r>
      <w:r>
        <w:rPr>
          <w:rStyle w:val="anegp0gi0b9av8jahpyh"/>
        </w:rPr>
        <w:t>или</w:t>
      </w:r>
      <w:r>
        <w:t xml:space="preserve"> </w:t>
      </w:r>
      <w:r>
        <w:rPr>
          <w:rStyle w:val="anegp0gi0b9av8jahpyh"/>
        </w:rPr>
        <w:t>композитного</w:t>
      </w:r>
      <w:r>
        <w:t xml:space="preserve"> </w:t>
      </w:r>
      <w:r>
        <w:rPr>
          <w:rStyle w:val="anegp0gi0b9av8jahpyh"/>
        </w:rPr>
        <w:t>материала</w:t>
      </w:r>
      <w:r>
        <w:t xml:space="preserve"> </w:t>
      </w:r>
      <w:r>
        <w:rPr>
          <w:rStyle w:val="anegp0gi0b9av8jahpyh"/>
        </w:rPr>
        <w:t>с легко</w:t>
      </w:r>
      <w:r>
        <w:t xml:space="preserve"> </w:t>
      </w:r>
      <w:r>
        <w:rPr>
          <w:rStyle w:val="anegp0gi0b9av8jahpyh"/>
        </w:rPr>
        <w:t>моющейся</w:t>
      </w:r>
      <w:r>
        <w:t xml:space="preserve"> </w:t>
      </w:r>
      <w:r>
        <w:rPr>
          <w:rStyle w:val="anegp0gi0b9av8jahpyh"/>
        </w:rPr>
        <w:t>влагостойкой</w:t>
      </w:r>
      <w:r>
        <w:t xml:space="preserve"> </w:t>
      </w:r>
      <w:r>
        <w:rPr>
          <w:rStyle w:val="anegp0gi0b9av8jahpyh"/>
        </w:rPr>
        <w:t>поверхностью</w:t>
      </w:r>
      <w:r>
        <w:t xml:space="preserve">. </w:t>
      </w:r>
    </w:p>
    <w:p w14:paraId="67618EA2" w14:textId="77777777" w:rsidR="00B61987" w:rsidRDefault="00B61987" w:rsidP="00B61987">
      <w:r>
        <w:t xml:space="preserve">• </w:t>
      </w:r>
      <w:r>
        <w:rPr>
          <w:rStyle w:val="anegp0gi0b9av8jahpyh"/>
        </w:rPr>
        <w:t>Доска для письма, ламинированная</w:t>
      </w:r>
      <w:r>
        <w:t xml:space="preserve"> </w:t>
      </w:r>
      <w:r>
        <w:rPr>
          <w:rStyle w:val="anegp0gi0b9av8jahpyh"/>
        </w:rPr>
        <w:t>МДФ</w:t>
      </w:r>
      <w:r>
        <w:t xml:space="preserve"> </w:t>
      </w:r>
      <w:r>
        <w:rPr>
          <w:rStyle w:val="anegp0gi0b9av8jahpyh"/>
        </w:rPr>
        <w:t>или</w:t>
      </w:r>
      <w:r>
        <w:t xml:space="preserve"> </w:t>
      </w:r>
      <w:r>
        <w:rPr>
          <w:rStyle w:val="anegp0gi0b9av8jahpyh"/>
        </w:rPr>
        <w:t>АБС-пластиком, с металлической опорой.</w:t>
      </w:r>
      <w:r>
        <w:t xml:space="preserve"> </w:t>
      </w:r>
    </w:p>
    <w:p w14:paraId="21842B6D" w14:textId="77777777" w:rsidR="00B61987" w:rsidRDefault="00B61987" w:rsidP="00B61987">
      <w:r>
        <w:t xml:space="preserve">• </w:t>
      </w:r>
      <w:r>
        <w:rPr>
          <w:rStyle w:val="anegp0gi0b9av8jahpyh"/>
        </w:rPr>
        <w:t>Все</w:t>
      </w:r>
      <w:r>
        <w:t xml:space="preserve"> </w:t>
      </w:r>
      <w:r>
        <w:rPr>
          <w:rStyle w:val="anegp0gi0b9av8jahpyh"/>
        </w:rPr>
        <w:t>материалы</w:t>
      </w:r>
      <w:r>
        <w:t xml:space="preserve"> </w:t>
      </w:r>
      <w:r>
        <w:rPr>
          <w:rStyle w:val="anegp0gi0b9av8jahpyh"/>
        </w:rPr>
        <w:t>должны</w:t>
      </w:r>
      <w:r>
        <w:t xml:space="preserve"> </w:t>
      </w:r>
      <w:r>
        <w:rPr>
          <w:rStyle w:val="anegp0gi0b9av8jahpyh"/>
        </w:rPr>
        <w:t>быть нетоксичными, без запаха и легко моющимися.</w:t>
      </w:r>
      <w:r>
        <w:t xml:space="preserve"> • </w:t>
      </w:r>
      <w:r>
        <w:rPr>
          <w:rStyle w:val="anegp0gi0b9av8jahpyh"/>
        </w:rPr>
        <w:t>Стиль</w:t>
      </w:r>
      <w:r>
        <w:t xml:space="preserve"> </w:t>
      </w:r>
      <w:r>
        <w:rPr>
          <w:rStyle w:val="anegp0gi0b9av8jahpyh"/>
        </w:rPr>
        <w:t>дизайна</w:t>
      </w:r>
      <w:r>
        <w:t xml:space="preserve">: </w:t>
      </w:r>
      <w:r>
        <w:rPr>
          <w:rStyle w:val="anegp0gi0b9av8jahpyh"/>
        </w:rPr>
        <w:t>изображение</w:t>
      </w:r>
      <w:r>
        <w:t xml:space="preserve"> </w:t>
      </w:r>
      <w:r>
        <w:rPr>
          <w:rStyle w:val="anegp0gi0b9av8jahpyh"/>
        </w:rPr>
        <w:t>прилагается</w:t>
      </w:r>
      <w:r>
        <w:t xml:space="preserve">: </w:t>
      </w:r>
    </w:p>
    <w:p w14:paraId="412E27C4" w14:textId="77777777" w:rsidR="00B61987" w:rsidRDefault="00B61987" w:rsidP="00B61987">
      <w:r>
        <w:t xml:space="preserve">• </w:t>
      </w:r>
      <w:r>
        <w:rPr>
          <w:rStyle w:val="anegp0gi0b9av8jahpyh"/>
        </w:rPr>
        <w:t>Размеры: 84 см × 60</w:t>
      </w:r>
      <w:r>
        <w:t xml:space="preserve"> </w:t>
      </w:r>
      <w:r>
        <w:rPr>
          <w:rStyle w:val="anegp0gi0b9av8jahpyh"/>
        </w:rPr>
        <w:t>см ×</w:t>
      </w:r>
      <w:r>
        <w:t xml:space="preserve"> </w:t>
      </w:r>
      <w:r>
        <w:rPr>
          <w:rStyle w:val="anegp0gi0b9av8jahpyh"/>
        </w:rPr>
        <w:t>55</w:t>
      </w:r>
      <w:r>
        <w:t xml:space="preserve"> </w:t>
      </w:r>
      <w:r>
        <w:rPr>
          <w:rStyle w:val="anegp0gi0b9av8jahpyh"/>
        </w:rPr>
        <w:t>см</w:t>
      </w:r>
      <w:r>
        <w:t xml:space="preserve"> </w:t>
      </w:r>
    </w:p>
    <w:p w14:paraId="4875A259" w14:textId="77777777" w:rsidR="00B61987" w:rsidRDefault="00B61987" w:rsidP="00B61987">
      <w:pPr>
        <w:rPr>
          <w:rStyle w:val="anegp0gi0b9av8jahpyh"/>
        </w:rPr>
      </w:pPr>
      <w:r>
        <w:t xml:space="preserve">• </w:t>
      </w:r>
      <w:r>
        <w:rPr>
          <w:rStyle w:val="anegp0gi0b9av8jahpyh"/>
        </w:rPr>
        <w:t>Цвет</w:t>
      </w:r>
      <w:r>
        <w:t xml:space="preserve">: </w:t>
      </w:r>
      <w:r>
        <w:rPr>
          <w:rStyle w:val="anegp0gi0b9av8jahpyh"/>
        </w:rPr>
        <w:t>Черный</w:t>
      </w:r>
      <w:r>
        <w:t xml:space="preserve"> </w:t>
      </w:r>
    </w:p>
    <w:p w14:paraId="70D85539" w14:textId="7133699E" w:rsidR="00B61987" w:rsidRDefault="00B61987" w:rsidP="00B61987">
      <w:pPr>
        <w:pStyle w:val="ListParagraph"/>
        <w:numPr>
          <w:ilvl w:val="0"/>
          <w:numId w:val="12"/>
        </w:numPr>
        <w:ind w:left="0" w:firstLine="360"/>
      </w:pPr>
      <w:r>
        <w:rPr>
          <w:rStyle w:val="anegp0gi0b9av8jahpyh"/>
        </w:rPr>
        <w:t>Складной</w:t>
      </w:r>
      <w:r>
        <w:t xml:space="preserve">: </w:t>
      </w:r>
      <w:r>
        <w:rPr>
          <w:rStyle w:val="anegp0gi0b9av8jahpyh"/>
        </w:rPr>
        <w:t>Да</w:t>
      </w:r>
      <w:r>
        <w:t xml:space="preserve"> </w:t>
      </w:r>
    </w:p>
    <w:p w14:paraId="044B3E4E" w14:textId="7BE9EC2C" w:rsidR="00B61987" w:rsidRPr="00B61987" w:rsidRDefault="00B61987" w:rsidP="00B61987">
      <w:pPr>
        <w:pStyle w:val="ListParagraph"/>
        <w:numPr>
          <w:ilvl w:val="0"/>
          <w:numId w:val="12"/>
        </w:numPr>
        <w:ind w:left="0" w:firstLine="360"/>
        <w:rPr>
          <w:rStyle w:val="anegp0gi0b9av8jahpyh"/>
          <w:rFonts w:ascii="GHEA Grapalat" w:eastAsia="Times New Roman" w:hAnsi="GHEA Grapalat" w:cs="Arial"/>
          <w:sz w:val="23"/>
          <w:szCs w:val="23"/>
          <w:lang w:val="hy-AM" w:eastAsia="hy-AM"/>
        </w:rPr>
      </w:pPr>
      <w:r>
        <w:rPr>
          <w:rStyle w:val="anegp0gi0b9av8jahpyh"/>
        </w:rPr>
        <w:t>Упаковка</w:t>
      </w:r>
      <w:r>
        <w:t xml:space="preserve">: </w:t>
      </w:r>
      <w:r>
        <w:rPr>
          <w:rStyle w:val="anegp0gi0b9av8jahpyh"/>
        </w:rPr>
        <w:t>Да</w:t>
      </w:r>
    </w:p>
    <w:p w14:paraId="32B62A7F" w14:textId="77777777" w:rsidR="00B61987" w:rsidRPr="004D57F0" w:rsidRDefault="00B61987" w:rsidP="00B61987">
      <w:pPr>
        <w:rPr>
          <w:rStyle w:val="anegp0gi0b9av8jahpyh"/>
          <w:b/>
          <w:bCs/>
        </w:rPr>
      </w:pPr>
      <w:r w:rsidRPr="004D57F0">
        <w:rPr>
          <w:rStyle w:val="anegp0gi0b9av8jahpyh"/>
          <w:b/>
          <w:bCs/>
        </w:rPr>
        <w:t>Особенности конструкции</w:t>
      </w:r>
    </w:p>
    <w:p w14:paraId="51C946F0" w14:textId="77777777" w:rsidR="00B61987" w:rsidRDefault="00B61987" w:rsidP="00B61987">
      <w:r>
        <w:t xml:space="preserve"> • </w:t>
      </w:r>
      <w:r>
        <w:rPr>
          <w:rStyle w:val="anegp0gi0b9av8jahpyh"/>
        </w:rPr>
        <w:t>Стул</w:t>
      </w:r>
      <w:r>
        <w:t xml:space="preserve"> </w:t>
      </w:r>
      <w:r>
        <w:rPr>
          <w:rStyle w:val="anegp0gi0b9av8jahpyh"/>
        </w:rPr>
        <w:t>должен</w:t>
      </w:r>
      <w:r>
        <w:t xml:space="preserve"> </w:t>
      </w:r>
      <w:r>
        <w:rPr>
          <w:rStyle w:val="anegp0gi0b9av8jahpyh"/>
        </w:rPr>
        <w:t>иметь</w:t>
      </w:r>
      <w:r>
        <w:t xml:space="preserve"> </w:t>
      </w:r>
      <w:r>
        <w:rPr>
          <w:rStyle w:val="anegp0gi0b9av8jahpyh"/>
        </w:rPr>
        <w:t>прочную</w:t>
      </w:r>
      <w:r>
        <w:t xml:space="preserve"> </w:t>
      </w:r>
      <w:r>
        <w:rPr>
          <w:rStyle w:val="anegp0gi0b9av8jahpyh"/>
        </w:rPr>
        <w:t>металлическую</w:t>
      </w:r>
      <w:r>
        <w:t xml:space="preserve"> </w:t>
      </w:r>
      <w:r>
        <w:rPr>
          <w:rStyle w:val="anegp0gi0b9av8jahpyh"/>
        </w:rPr>
        <w:t>раму, обеспечивающую</w:t>
      </w:r>
      <w:r>
        <w:t xml:space="preserve"> </w:t>
      </w:r>
      <w:r>
        <w:rPr>
          <w:rStyle w:val="anegp0gi0b9av8jahpyh"/>
        </w:rPr>
        <w:t>длительную</w:t>
      </w:r>
      <w:r>
        <w:t xml:space="preserve"> </w:t>
      </w:r>
      <w:r>
        <w:rPr>
          <w:rStyle w:val="anegp0gi0b9av8jahpyh"/>
        </w:rPr>
        <w:t>эксплуатацию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стабильность</w:t>
      </w:r>
      <w:r>
        <w:t>.</w:t>
      </w:r>
    </w:p>
    <w:p w14:paraId="4318B1A4" w14:textId="77777777" w:rsidR="00B61987" w:rsidRDefault="00B61987" w:rsidP="00B61987">
      <w:r>
        <w:t xml:space="preserve"> • </w:t>
      </w:r>
      <w:r>
        <w:rPr>
          <w:rStyle w:val="anegp0gi0b9av8jahpyh"/>
        </w:rPr>
        <w:t>Металлические</w:t>
      </w:r>
      <w:r>
        <w:t xml:space="preserve"> </w:t>
      </w:r>
      <w:r>
        <w:rPr>
          <w:rStyle w:val="anegp0gi0b9av8jahpyh"/>
        </w:rPr>
        <w:t>поверхности</w:t>
      </w:r>
      <w:r>
        <w:t xml:space="preserve"> </w:t>
      </w:r>
      <w:r>
        <w:rPr>
          <w:rStyle w:val="anegp0gi0b9av8jahpyh"/>
        </w:rPr>
        <w:t>должны</w:t>
      </w:r>
      <w:r>
        <w:t xml:space="preserve"> </w:t>
      </w:r>
      <w:r>
        <w:rPr>
          <w:rStyle w:val="anegp0gi0b9av8jahpyh"/>
        </w:rPr>
        <w:t>быть окрашены в порошковый</w:t>
      </w:r>
      <w:r>
        <w:t xml:space="preserve"> </w:t>
      </w:r>
      <w:r>
        <w:rPr>
          <w:rStyle w:val="anegp0gi0b9av8jahpyh"/>
        </w:rPr>
        <w:t>цвет или</w:t>
      </w:r>
      <w:r>
        <w:t xml:space="preserve"> </w:t>
      </w:r>
      <w:r>
        <w:rPr>
          <w:rStyle w:val="anegp0gi0b9av8jahpyh"/>
        </w:rPr>
        <w:t>иным образом защищены</w:t>
      </w:r>
      <w:r>
        <w:t xml:space="preserve"> </w:t>
      </w:r>
      <w:r>
        <w:rPr>
          <w:rStyle w:val="anegp0gi0b9av8jahpyh"/>
        </w:rPr>
        <w:t>от коррозии, царапин и механических повреждений.</w:t>
      </w:r>
      <w:r>
        <w:t xml:space="preserve"> </w:t>
      </w:r>
    </w:p>
    <w:p w14:paraId="7BD424FB" w14:textId="77777777" w:rsidR="00B61987" w:rsidRDefault="00B61987" w:rsidP="00B61987">
      <w:pPr>
        <w:rPr>
          <w:rStyle w:val="anegp0gi0b9av8jahpyh"/>
        </w:rPr>
      </w:pPr>
      <w:r>
        <w:t xml:space="preserve">• </w:t>
      </w:r>
      <w:r>
        <w:rPr>
          <w:rStyle w:val="anegp0gi0b9av8jahpyh"/>
        </w:rPr>
        <w:t>Доска для письма</w:t>
      </w:r>
      <w:r>
        <w:t xml:space="preserve"> </w:t>
      </w:r>
      <w:r>
        <w:rPr>
          <w:rStyle w:val="anegp0gi0b9av8jahpyh"/>
        </w:rPr>
        <w:t>должна</w:t>
      </w:r>
      <w:r>
        <w:t xml:space="preserve"> </w:t>
      </w:r>
      <w:r>
        <w:rPr>
          <w:rStyle w:val="anegp0gi0b9av8jahpyh"/>
        </w:rPr>
        <w:t>быть надежно</w:t>
      </w:r>
      <w:r>
        <w:t xml:space="preserve"> </w:t>
      </w:r>
      <w:r>
        <w:rPr>
          <w:rStyle w:val="anegp0gi0b9av8jahpyh"/>
        </w:rPr>
        <w:t>закреплена, неподвижна</w:t>
      </w:r>
      <w:r>
        <w:t xml:space="preserve"> </w:t>
      </w:r>
      <w:r>
        <w:rPr>
          <w:rStyle w:val="anegp0gi0b9av8jahpyh"/>
        </w:rPr>
        <w:t>во время использования и изготовлена из влагостойкого и износостойкого материала.</w:t>
      </w:r>
    </w:p>
    <w:p w14:paraId="359D415E" w14:textId="77777777" w:rsidR="00B61987" w:rsidRDefault="00B61987" w:rsidP="00B61987">
      <w:r>
        <w:t xml:space="preserve"> • </w:t>
      </w:r>
      <w:r>
        <w:rPr>
          <w:rStyle w:val="anegp0gi0b9av8jahpyh"/>
        </w:rPr>
        <w:t>Складной</w:t>
      </w:r>
      <w:r>
        <w:t xml:space="preserve"> </w:t>
      </w:r>
      <w:r>
        <w:rPr>
          <w:rStyle w:val="anegp0gi0b9av8jahpyh"/>
        </w:rPr>
        <w:t>механизм</w:t>
      </w:r>
      <w:r>
        <w:t xml:space="preserve"> </w:t>
      </w:r>
      <w:r>
        <w:rPr>
          <w:rStyle w:val="anegp0gi0b9av8jahpyh"/>
        </w:rPr>
        <w:t>должен</w:t>
      </w:r>
      <w:r>
        <w:t xml:space="preserve"> </w:t>
      </w:r>
      <w:r>
        <w:rPr>
          <w:rStyle w:val="anegp0gi0b9av8jahpyh"/>
        </w:rPr>
        <w:t>быть простым, надежным и безопасным, без острых или подвижных открытых краев.</w:t>
      </w:r>
      <w:r>
        <w:t xml:space="preserve"> </w:t>
      </w:r>
    </w:p>
    <w:p w14:paraId="1ED3FA4C" w14:textId="149BBC8E" w:rsidR="00B61987" w:rsidRDefault="00B61987" w:rsidP="00B61987">
      <w:r>
        <w:t xml:space="preserve">• </w:t>
      </w:r>
      <w:r>
        <w:rPr>
          <w:rStyle w:val="anegp0gi0b9av8jahpyh"/>
        </w:rPr>
        <w:t>Все</w:t>
      </w:r>
      <w:r>
        <w:t xml:space="preserve"> </w:t>
      </w:r>
      <w:r>
        <w:rPr>
          <w:rStyle w:val="anegp0gi0b9av8jahpyh"/>
        </w:rPr>
        <w:t>углы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края</w:t>
      </w:r>
      <w:r>
        <w:t xml:space="preserve"> </w:t>
      </w:r>
      <w:r>
        <w:rPr>
          <w:rStyle w:val="anegp0gi0b9av8jahpyh"/>
        </w:rPr>
        <w:t>должны</w:t>
      </w:r>
      <w:r>
        <w:t xml:space="preserve"> </w:t>
      </w:r>
      <w:r>
        <w:rPr>
          <w:rStyle w:val="anegp0gi0b9av8jahpyh"/>
        </w:rPr>
        <w:t>быть закруглены</w:t>
      </w:r>
      <w:r>
        <w:t xml:space="preserve"> </w:t>
      </w:r>
      <w:r>
        <w:rPr>
          <w:rStyle w:val="anegp0gi0b9av8jahpyh"/>
        </w:rPr>
        <w:t>или</w:t>
      </w:r>
      <w:r>
        <w:t xml:space="preserve"> </w:t>
      </w:r>
      <w:r>
        <w:rPr>
          <w:rStyle w:val="anegp0gi0b9av8jahpyh"/>
        </w:rPr>
        <w:t>выровнены</w:t>
      </w:r>
      <w:r>
        <w:t xml:space="preserve"> </w:t>
      </w:r>
      <w:r>
        <w:rPr>
          <w:rStyle w:val="anegp0gi0b9av8jahpyh"/>
        </w:rPr>
        <w:t>для</w:t>
      </w:r>
      <w:r>
        <w:t xml:space="preserve"> </w:t>
      </w:r>
      <w:r>
        <w:rPr>
          <w:rStyle w:val="anegp0gi0b9av8jahpyh"/>
        </w:rPr>
        <w:t>безопасной</w:t>
      </w:r>
      <w:r>
        <w:t xml:space="preserve"> </w:t>
      </w:r>
      <w:r>
        <w:rPr>
          <w:rStyle w:val="anegp0gi0b9av8jahpyh"/>
        </w:rPr>
        <w:t>эксплуатации</w:t>
      </w:r>
      <w:r>
        <w:t>.</w:t>
      </w:r>
    </w:p>
    <w:p w14:paraId="1EBE72EF" w14:textId="77777777" w:rsidR="00B61987" w:rsidRDefault="00B61987" w:rsidP="00B61987"/>
    <w:p w14:paraId="679FC968" w14:textId="77777777" w:rsidR="00B61987" w:rsidRPr="004D57F0" w:rsidRDefault="00B61987" w:rsidP="00B61987">
      <w:pPr>
        <w:rPr>
          <w:rStyle w:val="anegp0gi0b9av8jahpyh"/>
          <w:b/>
          <w:bCs/>
        </w:rPr>
      </w:pPr>
      <w:r w:rsidRPr="004D57F0">
        <w:rPr>
          <w:rStyle w:val="anegp0gi0b9av8jahpyh"/>
          <w:b/>
          <w:bCs/>
        </w:rPr>
        <w:t>Эргономичные</w:t>
      </w:r>
      <w:r w:rsidRPr="004D57F0">
        <w:rPr>
          <w:b/>
          <w:bCs/>
        </w:rPr>
        <w:t xml:space="preserve"> </w:t>
      </w:r>
      <w:r w:rsidRPr="004D57F0">
        <w:rPr>
          <w:rStyle w:val="anegp0gi0b9av8jahpyh"/>
          <w:b/>
          <w:bCs/>
        </w:rPr>
        <w:t>требования</w:t>
      </w:r>
    </w:p>
    <w:p w14:paraId="5BA7867B" w14:textId="77777777" w:rsidR="00B61987" w:rsidRPr="00B61987" w:rsidRDefault="00B61987" w:rsidP="00B61987">
      <w:pPr>
        <w:pStyle w:val="ListParagraph"/>
        <w:numPr>
          <w:ilvl w:val="0"/>
          <w:numId w:val="12"/>
        </w:numPr>
        <w:rPr>
          <w:rFonts w:ascii="GHEA Grapalat" w:eastAsia="Times New Roman" w:hAnsi="GHEA Grapalat" w:cs="Arial"/>
          <w:sz w:val="23"/>
          <w:szCs w:val="23"/>
          <w:lang w:val="hy-AM" w:eastAsia="hy-AM"/>
        </w:rPr>
      </w:pPr>
      <w:r>
        <w:rPr>
          <w:rStyle w:val="anegp0gi0b9av8jahpyh"/>
        </w:rPr>
        <w:t>Сиденье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спинка должны</w:t>
      </w:r>
      <w:r>
        <w:t xml:space="preserve"> </w:t>
      </w:r>
      <w:r>
        <w:rPr>
          <w:rStyle w:val="anegp0gi0b9av8jahpyh"/>
        </w:rPr>
        <w:t>обеспечивать</w:t>
      </w:r>
      <w:r>
        <w:t xml:space="preserve"> </w:t>
      </w:r>
      <w:r>
        <w:rPr>
          <w:rStyle w:val="anegp0gi0b9av8jahpyh"/>
        </w:rPr>
        <w:t>удобное</w:t>
      </w:r>
      <w:r>
        <w:t xml:space="preserve"> </w:t>
      </w:r>
      <w:r>
        <w:rPr>
          <w:rStyle w:val="anegp0gi0b9av8jahpyh"/>
        </w:rPr>
        <w:t>положение</w:t>
      </w:r>
      <w:r>
        <w:t xml:space="preserve"> </w:t>
      </w:r>
      <w:r>
        <w:rPr>
          <w:rStyle w:val="anegp0gi0b9av8jahpyh"/>
        </w:rPr>
        <w:t>для учащегося</w:t>
      </w:r>
      <w:r>
        <w:t xml:space="preserve"> </w:t>
      </w:r>
      <w:r>
        <w:rPr>
          <w:rStyle w:val="anegp0gi0b9av8jahpyh"/>
        </w:rPr>
        <w:t>или</w:t>
      </w:r>
      <w:r>
        <w:t xml:space="preserve"> </w:t>
      </w:r>
      <w:r>
        <w:rPr>
          <w:rStyle w:val="anegp0gi0b9av8jahpyh"/>
        </w:rPr>
        <w:t>ученика</w:t>
      </w:r>
      <w:r>
        <w:t xml:space="preserve"> </w:t>
      </w:r>
      <w:r>
        <w:rPr>
          <w:rStyle w:val="anegp0gi0b9av8jahpyh"/>
        </w:rPr>
        <w:t>во время длительных занятий.</w:t>
      </w:r>
      <w:r>
        <w:t xml:space="preserve"> </w:t>
      </w:r>
    </w:p>
    <w:p w14:paraId="7D9F9382" w14:textId="44DEFFE4" w:rsidR="00B61987" w:rsidRPr="00B61987" w:rsidRDefault="00B61987" w:rsidP="00B61987">
      <w:pPr>
        <w:pStyle w:val="ListParagraph"/>
        <w:numPr>
          <w:ilvl w:val="0"/>
          <w:numId w:val="12"/>
        </w:numPr>
        <w:rPr>
          <w:rFonts w:ascii="GHEA Grapalat" w:eastAsia="Times New Roman" w:hAnsi="GHEA Grapalat" w:cs="Arial"/>
          <w:sz w:val="23"/>
          <w:szCs w:val="23"/>
          <w:lang w:val="hy-AM" w:eastAsia="hy-AM"/>
        </w:rPr>
      </w:pPr>
      <w:r>
        <w:t xml:space="preserve"> </w:t>
      </w:r>
      <w:r>
        <w:rPr>
          <w:rStyle w:val="anegp0gi0b9av8jahpyh"/>
        </w:rPr>
        <w:t>Высота</w:t>
      </w:r>
      <w:r>
        <w:t xml:space="preserve"> </w:t>
      </w:r>
      <w:r>
        <w:rPr>
          <w:rStyle w:val="anegp0gi0b9av8jahpyh"/>
        </w:rPr>
        <w:t>доски для письма</w:t>
      </w:r>
      <w:r>
        <w:t xml:space="preserve"> </w:t>
      </w:r>
      <w:r>
        <w:rPr>
          <w:rStyle w:val="anegp0gi0b9av8jahpyh"/>
        </w:rPr>
        <w:t>должна</w:t>
      </w:r>
      <w:r>
        <w:t xml:space="preserve"> </w:t>
      </w:r>
      <w:r>
        <w:rPr>
          <w:rStyle w:val="anegp0gi0b9av8jahpyh"/>
        </w:rPr>
        <w:t>соответствовать</w:t>
      </w:r>
      <w:r>
        <w:t xml:space="preserve"> </w:t>
      </w:r>
      <w:r>
        <w:rPr>
          <w:rStyle w:val="anegp0gi0b9av8jahpyh"/>
        </w:rPr>
        <w:t>средним</w:t>
      </w:r>
      <w:r>
        <w:t xml:space="preserve"> </w:t>
      </w:r>
      <w:r>
        <w:rPr>
          <w:rStyle w:val="anegp0gi0b9av8jahpyh"/>
        </w:rPr>
        <w:t>стандартам</w:t>
      </w:r>
      <w:r>
        <w:t xml:space="preserve">, </w:t>
      </w:r>
      <w:r>
        <w:rPr>
          <w:rStyle w:val="anegp0gi0b9av8jahpyh"/>
        </w:rPr>
        <w:t>обеспечивая</w:t>
      </w:r>
      <w:r>
        <w:t xml:space="preserve"> </w:t>
      </w:r>
      <w:r>
        <w:rPr>
          <w:rStyle w:val="anegp0gi0b9av8jahpyh"/>
        </w:rPr>
        <w:t>естественное</w:t>
      </w:r>
      <w:r>
        <w:t xml:space="preserve"> </w:t>
      </w:r>
      <w:r>
        <w:rPr>
          <w:rStyle w:val="anegp0gi0b9av8jahpyh"/>
        </w:rPr>
        <w:t>положение рук</w:t>
      </w:r>
      <w:r>
        <w:t xml:space="preserve"> </w:t>
      </w:r>
      <w:r>
        <w:rPr>
          <w:rStyle w:val="anegp0gi0b9av8jahpyh"/>
        </w:rPr>
        <w:t>во время письма.</w:t>
      </w:r>
      <w:r>
        <w:t xml:space="preserve"> • </w:t>
      </w:r>
      <w:r>
        <w:rPr>
          <w:rStyle w:val="anegp0gi0b9av8jahpyh"/>
        </w:rPr>
        <w:t>Ножки</w:t>
      </w:r>
      <w:r>
        <w:t xml:space="preserve"> </w:t>
      </w:r>
      <w:r>
        <w:rPr>
          <w:rStyle w:val="anegp0gi0b9av8jahpyh"/>
        </w:rPr>
        <w:t>стула</w:t>
      </w:r>
      <w:r>
        <w:t xml:space="preserve"> </w:t>
      </w:r>
      <w:r>
        <w:rPr>
          <w:rStyle w:val="anegp0gi0b9av8jahpyh"/>
        </w:rPr>
        <w:t>должны</w:t>
      </w:r>
      <w:r>
        <w:t xml:space="preserve"> </w:t>
      </w:r>
      <w:r>
        <w:rPr>
          <w:rStyle w:val="anegp0gi0b9av8jahpyh"/>
        </w:rPr>
        <w:t>быть</w:t>
      </w:r>
      <w:r>
        <w:t xml:space="preserve"> </w:t>
      </w:r>
      <w:r>
        <w:rPr>
          <w:rStyle w:val="anegp0gi0b9av8jahpyh"/>
        </w:rPr>
        <w:t>сбалансированы</w:t>
      </w:r>
      <w:r>
        <w:t xml:space="preserve"> </w:t>
      </w:r>
      <w:r>
        <w:rPr>
          <w:rStyle w:val="anegp0gi0b9av8jahpyh"/>
        </w:rPr>
        <w:t>в курятнике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не скользить</w:t>
      </w:r>
      <w:r>
        <w:t xml:space="preserve"> </w:t>
      </w:r>
      <w:r>
        <w:rPr>
          <w:rStyle w:val="anegp0gi0b9av8jahpyh"/>
        </w:rPr>
        <w:t>по</w:t>
      </w:r>
      <w:r>
        <w:t xml:space="preserve"> </w:t>
      </w:r>
      <w:r>
        <w:rPr>
          <w:rStyle w:val="anegp0gi0b9av8jahpyh"/>
        </w:rPr>
        <w:t>полу</w:t>
      </w:r>
      <w:r>
        <w:t>.</w:t>
      </w:r>
    </w:p>
    <w:p w14:paraId="5B9867FA" w14:textId="77777777" w:rsidR="00B61987" w:rsidRDefault="00B61987" w:rsidP="00B61987">
      <w:pPr>
        <w:rPr>
          <w:rFonts w:ascii="GHEA Grapalat" w:eastAsia="Times New Roman" w:hAnsi="GHEA Grapalat" w:cs="Arial"/>
          <w:sz w:val="23"/>
          <w:szCs w:val="23"/>
          <w:lang w:val="hy-AM" w:eastAsia="hy-AM"/>
        </w:rPr>
      </w:pPr>
    </w:p>
    <w:p w14:paraId="6ADCA9E8" w14:textId="77777777" w:rsidR="00B61987" w:rsidRPr="004D57F0" w:rsidRDefault="00B61987" w:rsidP="00B61987">
      <w:pPr>
        <w:rPr>
          <w:b/>
          <w:bCs/>
        </w:rPr>
      </w:pPr>
      <w:r w:rsidRPr="004D57F0">
        <w:rPr>
          <w:rStyle w:val="anegp0gi0b9av8jahpyh"/>
          <w:b/>
          <w:bCs/>
        </w:rPr>
        <w:lastRenderedPageBreak/>
        <w:t>Обязательные</w:t>
      </w:r>
      <w:r w:rsidRPr="004D57F0">
        <w:rPr>
          <w:b/>
          <w:bCs/>
        </w:rPr>
        <w:t xml:space="preserve"> </w:t>
      </w:r>
      <w:r w:rsidRPr="004D57F0">
        <w:rPr>
          <w:rStyle w:val="anegp0gi0b9av8jahpyh"/>
          <w:b/>
          <w:bCs/>
        </w:rPr>
        <w:t>условия</w:t>
      </w:r>
      <w:r w:rsidRPr="004D57F0">
        <w:rPr>
          <w:b/>
          <w:bCs/>
        </w:rPr>
        <w:t xml:space="preserve"> </w:t>
      </w:r>
    </w:p>
    <w:p w14:paraId="771088F7" w14:textId="77777777" w:rsidR="00B61987" w:rsidRDefault="00B61987" w:rsidP="00B61987">
      <w:r>
        <w:rPr>
          <w:rStyle w:val="anegp0gi0b9av8jahpyh"/>
        </w:rPr>
        <w:t>• Стулья должны поставляться в полностью собранном виде.</w:t>
      </w:r>
      <w:r>
        <w:t xml:space="preserve"> </w:t>
      </w:r>
    </w:p>
    <w:p w14:paraId="0E704156" w14:textId="0387270F" w:rsidR="00B61987" w:rsidRDefault="00B61987" w:rsidP="00B61987">
      <w:r>
        <w:rPr>
          <w:rStyle w:val="anegp0gi0b9av8jahpyh"/>
        </w:rPr>
        <w:t>• Срок поставки: до 30 календарных дней со дня подписания контракта.</w:t>
      </w:r>
      <w:r>
        <w:t xml:space="preserve"> </w:t>
      </w:r>
    </w:p>
    <w:p w14:paraId="4DF718D2" w14:textId="608B88EB" w:rsidR="00B61987" w:rsidRDefault="00B61987" w:rsidP="00B61987">
      <w:r>
        <w:t xml:space="preserve">• </w:t>
      </w:r>
      <w:r>
        <w:rPr>
          <w:rStyle w:val="anegp0gi0b9av8jahpyh"/>
        </w:rPr>
        <w:t>Предмет</w:t>
      </w:r>
      <w:r>
        <w:t xml:space="preserve"> </w:t>
      </w:r>
      <w:r>
        <w:rPr>
          <w:rStyle w:val="anegp0gi0b9av8jahpyh"/>
        </w:rPr>
        <w:t>покупки</w:t>
      </w:r>
      <w:r>
        <w:t xml:space="preserve"> </w:t>
      </w:r>
      <w:r>
        <w:rPr>
          <w:rStyle w:val="anegp0gi0b9av8jahpyh"/>
        </w:rPr>
        <w:t>(товар) должен</w:t>
      </w:r>
      <w:r>
        <w:t xml:space="preserve"> </w:t>
      </w:r>
      <w:r>
        <w:rPr>
          <w:rStyle w:val="anegp0gi0b9av8jahpyh"/>
        </w:rPr>
        <w:t>быть неиспользованным</w:t>
      </w:r>
      <w:r w:rsidRPr="00B61987">
        <w:t>.</w:t>
      </w:r>
      <w:r>
        <w:t xml:space="preserve"> </w:t>
      </w:r>
    </w:p>
    <w:p w14:paraId="1A56628F" w14:textId="5F6D0A33" w:rsidR="00B61987" w:rsidRPr="00B61987" w:rsidRDefault="00B61987" w:rsidP="00B61987">
      <w:r>
        <w:t xml:space="preserve">• </w:t>
      </w:r>
      <w:r>
        <w:rPr>
          <w:rStyle w:val="anegp0gi0b9av8jahpyh"/>
        </w:rPr>
        <w:t>Поставка, разгрузка</w:t>
      </w:r>
      <w:r>
        <w:t xml:space="preserve"> </w:t>
      </w:r>
      <w:r>
        <w:rPr>
          <w:rStyle w:val="anegp0gi0b9av8jahpyh"/>
        </w:rPr>
        <w:t>осуществляется</w:t>
      </w:r>
      <w:r>
        <w:t xml:space="preserve"> </w:t>
      </w:r>
      <w:r>
        <w:rPr>
          <w:rStyle w:val="anegp0gi0b9av8jahpyh"/>
        </w:rPr>
        <w:t>поставщиком</w:t>
      </w:r>
      <w:r w:rsidRPr="00B61987">
        <w:t>.</w:t>
      </w:r>
    </w:p>
    <w:p w14:paraId="1BF1BB1D" w14:textId="77777777" w:rsidR="00B61987" w:rsidRDefault="00B61987" w:rsidP="00B61987">
      <w:r>
        <w:t xml:space="preserve"> • </w:t>
      </w:r>
      <w:r>
        <w:rPr>
          <w:rStyle w:val="anegp0gi0b9av8jahpyh"/>
        </w:rPr>
        <w:t>Каждый</w:t>
      </w:r>
      <w:r>
        <w:t xml:space="preserve"> </w:t>
      </w:r>
      <w:r>
        <w:rPr>
          <w:rStyle w:val="anegp0gi0b9av8jahpyh"/>
        </w:rPr>
        <w:t>стул</w:t>
      </w:r>
      <w:r>
        <w:t xml:space="preserve"> </w:t>
      </w:r>
      <w:r>
        <w:rPr>
          <w:rStyle w:val="anegp0gi0b9av8jahpyh"/>
        </w:rPr>
        <w:t>должен</w:t>
      </w:r>
      <w:r>
        <w:t xml:space="preserve"> </w:t>
      </w:r>
      <w:r>
        <w:rPr>
          <w:rStyle w:val="anegp0gi0b9av8jahpyh"/>
        </w:rPr>
        <w:t>быть упакован</w:t>
      </w:r>
      <w:r>
        <w:t xml:space="preserve"> </w:t>
      </w:r>
      <w:r>
        <w:rPr>
          <w:rStyle w:val="anegp0gi0b9av8jahpyh"/>
        </w:rPr>
        <w:t>отдельно</w:t>
      </w:r>
      <w:r>
        <w:t xml:space="preserve"> </w:t>
      </w:r>
      <w:r>
        <w:rPr>
          <w:rStyle w:val="anegp0gi0b9av8jahpyh"/>
        </w:rPr>
        <w:t>с защитными</w:t>
      </w:r>
      <w:r>
        <w:t xml:space="preserve"> </w:t>
      </w:r>
      <w:r>
        <w:rPr>
          <w:rStyle w:val="anegp0gi0b9av8jahpyh"/>
        </w:rPr>
        <w:t>материалами</w:t>
      </w:r>
      <w:r>
        <w:t xml:space="preserve"> (</w:t>
      </w:r>
      <w:r>
        <w:rPr>
          <w:rStyle w:val="anegp0gi0b9av8jahpyh"/>
        </w:rPr>
        <w:t>пузырчатая</w:t>
      </w:r>
      <w:r>
        <w:t xml:space="preserve"> </w:t>
      </w:r>
      <w:r>
        <w:rPr>
          <w:rStyle w:val="anegp0gi0b9av8jahpyh"/>
        </w:rPr>
        <w:t>пленка</w:t>
      </w:r>
      <w:r>
        <w:t xml:space="preserve">, </w:t>
      </w:r>
      <w:r>
        <w:rPr>
          <w:rStyle w:val="anegp0gi0b9av8jahpyh"/>
        </w:rPr>
        <w:t>картон</w:t>
      </w:r>
      <w:r>
        <w:t xml:space="preserve">, </w:t>
      </w:r>
      <w:r>
        <w:rPr>
          <w:rStyle w:val="anegp0gi0b9av8jahpyh"/>
        </w:rPr>
        <w:t>защитные уголки</w:t>
      </w:r>
      <w:r>
        <w:t xml:space="preserve">). </w:t>
      </w:r>
    </w:p>
    <w:p w14:paraId="6759D74F" w14:textId="77777777" w:rsidR="00B61987" w:rsidRDefault="00B61987" w:rsidP="00B61987">
      <w:r>
        <w:t xml:space="preserve">• </w:t>
      </w:r>
      <w:r>
        <w:rPr>
          <w:rStyle w:val="anegp0gi0b9av8jahpyh"/>
        </w:rPr>
        <w:t>Поставщик должен</w:t>
      </w:r>
      <w:r>
        <w:t xml:space="preserve"> </w:t>
      </w:r>
      <w:r>
        <w:rPr>
          <w:rStyle w:val="anegp0gi0b9av8jahpyh"/>
        </w:rPr>
        <w:t>обеспечить</w:t>
      </w:r>
      <w:r>
        <w:t xml:space="preserve"> </w:t>
      </w:r>
      <w:r>
        <w:rPr>
          <w:rStyle w:val="anegp0gi0b9av8jahpyh"/>
        </w:rPr>
        <w:t>гарантийное обслуживание не менее 3 лет</w:t>
      </w:r>
      <w:r>
        <w:t>.</w:t>
      </w:r>
    </w:p>
    <w:p w14:paraId="01896745" w14:textId="77777777" w:rsidR="00B61987" w:rsidRDefault="00B61987" w:rsidP="00B61987">
      <w:r>
        <w:t xml:space="preserve"> • </w:t>
      </w:r>
      <w:r>
        <w:rPr>
          <w:rStyle w:val="anegp0gi0b9av8jahpyh"/>
        </w:rPr>
        <w:t>Гарантия</w:t>
      </w:r>
      <w:r>
        <w:t xml:space="preserve"> </w:t>
      </w:r>
      <w:r>
        <w:rPr>
          <w:rStyle w:val="anegp0gi0b9av8jahpyh"/>
        </w:rPr>
        <w:t>должна</w:t>
      </w:r>
      <w:r>
        <w:t xml:space="preserve"> </w:t>
      </w:r>
      <w:r>
        <w:rPr>
          <w:rStyle w:val="anegp0gi0b9av8jahpyh"/>
        </w:rPr>
        <w:t>охватывать</w:t>
      </w:r>
      <w:r>
        <w:t xml:space="preserve"> </w:t>
      </w:r>
      <w:r>
        <w:rPr>
          <w:rStyle w:val="anegp0gi0b9av8jahpyh"/>
        </w:rPr>
        <w:t>структурные</w:t>
      </w:r>
      <w:r>
        <w:t xml:space="preserve"> </w:t>
      </w:r>
      <w:r>
        <w:rPr>
          <w:rStyle w:val="anegp0gi0b9av8jahpyh"/>
        </w:rPr>
        <w:t>дефекты</w:t>
      </w:r>
      <w:r>
        <w:t xml:space="preserve">, </w:t>
      </w:r>
      <w:r>
        <w:rPr>
          <w:rStyle w:val="anegp0gi0b9av8jahpyh"/>
        </w:rPr>
        <w:t>дефекты</w:t>
      </w:r>
      <w:r>
        <w:t xml:space="preserve"> </w:t>
      </w:r>
      <w:r>
        <w:rPr>
          <w:rStyle w:val="anegp0gi0b9av8jahpyh"/>
        </w:rPr>
        <w:t>материалов</w:t>
      </w:r>
      <w:r>
        <w:t xml:space="preserve"> </w:t>
      </w:r>
      <w:r>
        <w:rPr>
          <w:rStyle w:val="anegp0gi0b9av8jahpyh"/>
        </w:rPr>
        <w:t>изделия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производственные дефекты</w:t>
      </w:r>
      <w:r>
        <w:t xml:space="preserve">. </w:t>
      </w:r>
    </w:p>
    <w:p w14:paraId="5A621FD8" w14:textId="6AE3B1CC" w:rsidR="00B61987" w:rsidRDefault="00B61987" w:rsidP="00B61987">
      <w:r>
        <w:t xml:space="preserve">• </w:t>
      </w:r>
      <w:r>
        <w:rPr>
          <w:rStyle w:val="anegp0gi0b9av8jahpyh"/>
        </w:rPr>
        <w:t>Во</w:t>
      </w:r>
      <w:r>
        <w:t xml:space="preserve"> </w:t>
      </w:r>
      <w:r>
        <w:rPr>
          <w:rStyle w:val="anegp0gi0b9av8jahpyh"/>
        </w:rPr>
        <w:t>время приема</w:t>
      </w:r>
      <w:r>
        <w:t xml:space="preserve"> </w:t>
      </w:r>
      <w:r>
        <w:rPr>
          <w:rStyle w:val="anegp0gi0b9av8jahpyh"/>
        </w:rPr>
        <w:t>продукта</w:t>
      </w:r>
      <w:r>
        <w:t xml:space="preserve"> </w:t>
      </w:r>
      <w:r>
        <w:rPr>
          <w:rStyle w:val="anegp0gi0b9av8jahpyh"/>
        </w:rPr>
        <w:t>необходимо</w:t>
      </w:r>
      <w:r>
        <w:t xml:space="preserve"> </w:t>
      </w:r>
      <w:r>
        <w:rPr>
          <w:rStyle w:val="anegp0gi0b9av8jahpyh"/>
        </w:rPr>
        <w:t>проводить</w:t>
      </w:r>
      <w:r w:rsidRPr="00B61987">
        <w:t>:</w:t>
      </w:r>
    </w:p>
    <w:p w14:paraId="4E968BB1" w14:textId="77777777" w:rsidR="00B61987" w:rsidRPr="00B61987" w:rsidRDefault="00B61987" w:rsidP="00B61987">
      <w:pPr>
        <w:pStyle w:val="ListParagraph"/>
        <w:numPr>
          <w:ilvl w:val="0"/>
          <w:numId w:val="13"/>
        </w:numPr>
        <w:rPr>
          <w:rStyle w:val="anegp0gi0b9av8jahpyh"/>
          <w:rFonts w:ascii="GHEA Grapalat" w:eastAsia="Times New Roman" w:hAnsi="GHEA Grapalat" w:cs="Arial"/>
          <w:sz w:val="23"/>
          <w:szCs w:val="23"/>
          <w:lang w:eastAsia="hy-AM"/>
        </w:rPr>
      </w:pPr>
      <w:r>
        <w:rPr>
          <w:rStyle w:val="anegp0gi0b9av8jahpyh"/>
        </w:rPr>
        <w:t>визуальный</w:t>
      </w:r>
      <w:r>
        <w:t xml:space="preserve"> </w:t>
      </w:r>
      <w:r>
        <w:rPr>
          <w:rStyle w:val="anegp0gi0b9av8jahpyh"/>
        </w:rPr>
        <w:t>осмотр</w:t>
      </w:r>
      <w:r>
        <w:t xml:space="preserve"> </w:t>
      </w:r>
      <w:r>
        <w:rPr>
          <w:rStyle w:val="anegp0gi0b9av8jahpyh"/>
        </w:rPr>
        <w:t>на предмет повреждений, царапин, цветовых отклонений.</w:t>
      </w:r>
    </w:p>
    <w:p w14:paraId="574489AC" w14:textId="77777777" w:rsidR="00B61987" w:rsidRPr="00B61987" w:rsidRDefault="00B61987" w:rsidP="00B61987">
      <w:pPr>
        <w:pStyle w:val="ListParagraph"/>
        <w:numPr>
          <w:ilvl w:val="0"/>
          <w:numId w:val="13"/>
        </w:numPr>
        <w:rPr>
          <w:rFonts w:ascii="GHEA Grapalat" w:eastAsia="Times New Roman" w:hAnsi="GHEA Grapalat" w:cs="Arial"/>
          <w:sz w:val="23"/>
          <w:szCs w:val="23"/>
          <w:lang w:eastAsia="hy-AM"/>
        </w:rPr>
      </w:pPr>
      <w:r>
        <w:t xml:space="preserve">  </w:t>
      </w:r>
      <w:r>
        <w:rPr>
          <w:rStyle w:val="anegp0gi0b9av8jahpyh"/>
        </w:rPr>
        <w:t>механическая</w:t>
      </w:r>
      <w:r>
        <w:t xml:space="preserve"> </w:t>
      </w:r>
      <w:r>
        <w:rPr>
          <w:rStyle w:val="anegp0gi0b9av8jahpyh"/>
        </w:rPr>
        <w:t>проверка</w:t>
      </w:r>
      <w:r>
        <w:t xml:space="preserve"> </w:t>
      </w:r>
      <w:r>
        <w:rPr>
          <w:rStyle w:val="anegp0gi0b9av8jahpyh"/>
        </w:rPr>
        <w:t>механизма</w:t>
      </w:r>
      <w:r>
        <w:t xml:space="preserve"> </w:t>
      </w:r>
      <w:r>
        <w:rPr>
          <w:rStyle w:val="anegp0gi0b9av8jahpyh"/>
        </w:rPr>
        <w:t>складывания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прочности доски для письма.</w:t>
      </w:r>
      <w:r>
        <w:t xml:space="preserve"> </w:t>
      </w:r>
    </w:p>
    <w:p w14:paraId="4962FDC0" w14:textId="7B625FED" w:rsidR="00B61987" w:rsidRPr="00B61987" w:rsidRDefault="00B61987" w:rsidP="00B61987">
      <w:pPr>
        <w:pStyle w:val="ListParagraph"/>
        <w:numPr>
          <w:ilvl w:val="0"/>
          <w:numId w:val="13"/>
        </w:numPr>
        <w:rPr>
          <w:rFonts w:ascii="GHEA Grapalat" w:eastAsia="Times New Roman" w:hAnsi="GHEA Grapalat" w:cs="Arial"/>
          <w:sz w:val="23"/>
          <w:szCs w:val="23"/>
          <w:lang w:eastAsia="hy-AM"/>
        </w:rPr>
      </w:pPr>
      <w:r>
        <w:t xml:space="preserve"> </w:t>
      </w:r>
      <w:r>
        <w:rPr>
          <w:rStyle w:val="anegp0gi0b9av8jahpyh"/>
        </w:rPr>
        <w:t>эксплуатационные</w:t>
      </w:r>
      <w:r>
        <w:t xml:space="preserve"> </w:t>
      </w:r>
      <w:r>
        <w:rPr>
          <w:rStyle w:val="anegp0gi0b9av8jahpyh"/>
        </w:rPr>
        <w:t>испытания</w:t>
      </w:r>
      <w:r>
        <w:t xml:space="preserve"> </w:t>
      </w:r>
      <w:r>
        <w:rPr>
          <w:rStyle w:val="anegp0gi0b9av8jahpyh"/>
        </w:rPr>
        <w:t>с</w:t>
      </w:r>
      <w:r>
        <w:t xml:space="preserve"> </w:t>
      </w:r>
      <w:r>
        <w:rPr>
          <w:rStyle w:val="anegp0gi0b9av8jahpyh"/>
        </w:rPr>
        <w:t>целью</w:t>
      </w:r>
      <w:r>
        <w:t xml:space="preserve"> </w:t>
      </w:r>
      <w:r>
        <w:rPr>
          <w:rStyle w:val="anegp0gi0b9av8jahpyh"/>
        </w:rPr>
        <w:t>проверки комфорта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стабильности</w:t>
      </w:r>
      <w:r>
        <w:t>.</w:t>
      </w:r>
    </w:p>
    <w:sectPr w:rsidR="00B61987" w:rsidRPr="00B61987" w:rsidSect="00C06593"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5E93"/>
    <w:multiLevelType w:val="hybridMultilevel"/>
    <w:tmpl w:val="44C81AB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BB4"/>
    <w:multiLevelType w:val="multilevel"/>
    <w:tmpl w:val="EC9C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DC6FED"/>
    <w:multiLevelType w:val="hybridMultilevel"/>
    <w:tmpl w:val="3FDC643C"/>
    <w:lvl w:ilvl="0" w:tplc="E2E277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91866"/>
    <w:multiLevelType w:val="hybridMultilevel"/>
    <w:tmpl w:val="E28A5BB0"/>
    <w:lvl w:ilvl="0" w:tplc="042B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49630C11"/>
    <w:multiLevelType w:val="multilevel"/>
    <w:tmpl w:val="194E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365CFF"/>
    <w:multiLevelType w:val="multilevel"/>
    <w:tmpl w:val="EF367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1D7769"/>
    <w:multiLevelType w:val="multilevel"/>
    <w:tmpl w:val="8D3C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286E8E"/>
    <w:multiLevelType w:val="multilevel"/>
    <w:tmpl w:val="2D42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621391"/>
    <w:multiLevelType w:val="multilevel"/>
    <w:tmpl w:val="9D94C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E802CD"/>
    <w:multiLevelType w:val="hybridMultilevel"/>
    <w:tmpl w:val="2F067904"/>
    <w:lvl w:ilvl="0" w:tplc="042B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70873518"/>
    <w:multiLevelType w:val="multilevel"/>
    <w:tmpl w:val="3680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4512B2"/>
    <w:multiLevelType w:val="multilevel"/>
    <w:tmpl w:val="C286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3A70C2"/>
    <w:multiLevelType w:val="multilevel"/>
    <w:tmpl w:val="09A8B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7293295">
    <w:abstractNumId w:val="12"/>
  </w:num>
  <w:num w:numId="2" w16cid:durableId="1160464782">
    <w:abstractNumId w:val="11"/>
  </w:num>
  <w:num w:numId="3" w16cid:durableId="276257642">
    <w:abstractNumId w:val="1"/>
  </w:num>
  <w:num w:numId="4" w16cid:durableId="49816379">
    <w:abstractNumId w:val="3"/>
  </w:num>
  <w:num w:numId="5" w16cid:durableId="119423265">
    <w:abstractNumId w:val="6"/>
  </w:num>
  <w:num w:numId="6" w16cid:durableId="1772046578">
    <w:abstractNumId w:val="5"/>
  </w:num>
  <w:num w:numId="7" w16cid:durableId="1702777087">
    <w:abstractNumId w:val="10"/>
  </w:num>
  <w:num w:numId="8" w16cid:durableId="2085492554">
    <w:abstractNumId w:val="4"/>
  </w:num>
  <w:num w:numId="9" w16cid:durableId="717431525">
    <w:abstractNumId w:val="8"/>
  </w:num>
  <w:num w:numId="10" w16cid:durableId="483206445">
    <w:abstractNumId w:val="7"/>
  </w:num>
  <w:num w:numId="11" w16cid:durableId="514999129">
    <w:abstractNumId w:val="9"/>
  </w:num>
  <w:num w:numId="12" w16cid:durableId="367415608">
    <w:abstractNumId w:val="0"/>
  </w:num>
  <w:num w:numId="13" w16cid:durableId="1086725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6D"/>
    <w:rsid w:val="000B12A3"/>
    <w:rsid w:val="001314BA"/>
    <w:rsid w:val="001D173E"/>
    <w:rsid w:val="00226AEB"/>
    <w:rsid w:val="00271ADC"/>
    <w:rsid w:val="002A5FD2"/>
    <w:rsid w:val="00325864"/>
    <w:rsid w:val="004D57F0"/>
    <w:rsid w:val="005705EC"/>
    <w:rsid w:val="006035EB"/>
    <w:rsid w:val="006303E6"/>
    <w:rsid w:val="00654482"/>
    <w:rsid w:val="0068431B"/>
    <w:rsid w:val="006C0B77"/>
    <w:rsid w:val="00716CDF"/>
    <w:rsid w:val="007621A7"/>
    <w:rsid w:val="008242FF"/>
    <w:rsid w:val="00825F7A"/>
    <w:rsid w:val="00870751"/>
    <w:rsid w:val="008A315E"/>
    <w:rsid w:val="00922C48"/>
    <w:rsid w:val="009A34E1"/>
    <w:rsid w:val="00B53B05"/>
    <w:rsid w:val="00B61987"/>
    <w:rsid w:val="00B915B7"/>
    <w:rsid w:val="00C06593"/>
    <w:rsid w:val="00C177E3"/>
    <w:rsid w:val="00CE4B6D"/>
    <w:rsid w:val="00EA59DF"/>
    <w:rsid w:val="00EE4070"/>
    <w:rsid w:val="00F12C76"/>
    <w:rsid w:val="00F13F78"/>
    <w:rsid w:val="00F5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0D606"/>
  <w15:chartTrackingRefBased/>
  <w15:docId w15:val="{85741921-495A-49B1-887B-2F2AED20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4">
    <w:name w:val="heading 4"/>
    <w:basedOn w:val="Normal"/>
    <w:link w:val="Heading4Char"/>
    <w:uiPriority w:val="9"/>
    <w:qFormat/>
    <w:rsid w:val="008A315E"/>
    <w:pPr>
      <w:spacing w:before="100" w:beforeAutospacing="1" w:after="100" w:afterAutospacing="1"/>
      <w:outlineLvl w:val="3"/>
    </w:pPr>
    <w:rPr>
      <w:rFonts w:eastAsia="Times New Roman" w:cs="Times New Roman"/>
      <w:b/>
      <w:bCs/>
      <w:kern w:val="0"/>
      <w:sz w:val="24"/>
      <w:szCs w:val="24"/>
      <w:lang w:val="hy-AM" w:eastAsia="hy-AM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35EB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val="hy-AM" w:eastAsia="hy-AM"/>
      <w14:ligatures w14:val="none"/>
    </w:rPr>
  </w:style>
  <w:style w:type="character" w:styleId="Strong">
    <w:name w:val="Strong"/>
    <w:basedOn w:val="DefaultParagraphFont"/>
    <w:uiPriority w:val="22"/>
    <w:qFormat/>
    <w:rsid w:val="006035EB"/>
    <w:rPr>
      <w:b/>
      <w:bCs/>
    </w:rPr>
  </w:style>
  <w:style w:type="paragraph" w:customStyle="1" w:styleId="Default">
    <w:name w:val="Default"/>
    <w:rsid w:val="001D173E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kern w:val="0"/>
      <w:sz w:val="24"/>
      <w:szCs w:val="24"/>
      <w:lang w:eastAsia="ru-RU"/>
      <w14:ligatures w14:val="none"/>
    </w:rPr>
  </w:style>
  <w:style w:type="paragraph" w:customStyle="1" w:styleId="Normal1">
    <w:name w:val="Normal+1"/>
    <w:basedOn w:val="Normal"/>
    <w:next w:val="Normal"/>
    <w:uiPriority w:val="99"/>
    <w:rsid w:val="001D173E"/>
    <w:pPr>
      <w:autoSpaceDE w:val="0"/>
      <w:autoSpaceDN w:val="0"/>
      <w:adjustRightInd w:val="0"/>
      <w:spacing w:after="0"/>
    </w:pPr>
    <w:rPr>
      <w:rFonts w:ascii="GHEA Mariam" w:eastAsia="Times New Roman" w:hAnsi="GHEA Mariam" w:cs="Times New Roman"/>
      <w:kern w:val="0"/>
      <w:sz w:val="24"/>
      <w:szCs w:val="24"/>
      <w:lang w:val="en-US"/>
      <w14:ligatures w14:val="none"/>
    </w:rPr>
  </w:style>
  <w:style w:type="character" w:customStyle="1" w:styleId="anegp0gi0b9av8jahpyh">
    <w:name w:val="anegp0gi0b9av8jahpyh"/>
    <w:basedOn w:val="DefaultParagraphFont"/>
    <w:rsid w:val="00C177E3"/>
  </w:style>
  <w:style w:type="paragraph" w:styleId="ListParagraph">
    <w:name w:val="List Paragraph"/>
    <w:basedOn w:val="Normal"/>
    <w:uiPriority w:val="34"/>
    <w:qFormat/>
    <w:rsid w:val="00C177E3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A315E"/>
    <w:rPr>
      <w:rFonts w:ascii="Times New Roman" w:eastAsia="Times New Roman" w:hAnsi="Times New Roman" w:cs="Times New Roman"/>
      <w:b/>
      <w:bCs/>
      <w:kern w:val="0"/>
      <w:sz w:val="24"/>
      <w:szCs w:val="24"/>
      <w:lang w:val="hy-AM" w:eastAsia="hy-AM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4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Parandzem Xachatryan</dc:creator>
  <cp:keywords/>
  <dc:description/>
  <cp:lastModifiedBy>Parandzem Xachatryan</cp:lastModifiedBy>
  <cp:revision>21</cp:revision>
  <dcterms:created xsi:type="dcterms:W3CDTF">2025-09-22T08:23:00Z</dcterms:created>
  <dcterms:modified xsi:type="dcterms:W3CDTF">2025-10-20T11:18:00Z</dcterms:modified>
</cp:coreProperties>
</file>